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E74" w:rsidRDefault="00F51C01" w:rsidP="00B47E74">
      <w:pPr>
        <w:autoSpaceDE w:val="0"/>
        <w:autoSpaceDN w:val="0"/>
        <w:adjustRightInd w:val="0"/>
        <w:spacing w:after="0" w:line="240" w:lineRule="auto"/>
        <w:rPr>
          <w:rFonts w:ascii="GillSansMT-Bold" w:hAnsi="GillSansMT-Bold" w:cs="GillSansMT-Bold"/>
          <w:b/>
          <w:bCs/>
          <w:sz w:val="28"/>
          <w:szCs w:val="28"/>
        </w:rPr>
      </w:pPr>
      <w:r w:rsidRPr="00F51C01">
        <w:rPr>
          <w:rFonts w:cstheme="minorHAnsi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3.9pt;margin-top:9.75pt;width:402.35pt;height:113.55pt;z-index:251660288;mso-width-relative:margin;mso-height-relative:margin" strokecolor="white [3212]">
            <v:textbox>
              <w:txbxContent>
                <w:p w:rsidR="001C3A7D" w:rsidRDefault="001C3A7D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1C3A7D" w:rsidRPr="001C3A7D" w:rsidRDefault="001C3A7D" w:rsidP="001C3A7D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1C3A7D">
                    <w:rPr>
                      <w:b/>
                      <w:sz w:val="36"/>
                      <w:szCs w:val="36"/>
                    </w:rPr>
                    <w:t>ENDODONTIC CONSENT AND INFORMATION FORM</w:t>
                  </w:r>
                </w:p>
                <w:p w:rsidR="001C3A7D" w:rsidRPr="001C3A7D" w:rsidRDefault="001C3A7D" w:rsidP="001C3A7D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1C3A7D">
                    <w:rPr>
                      <w:b/>
                      <w:sz w:val="32"/>
                      <w:szCs w:val="32"/>
                    </w:rPr>
                    <w:t>Root Canal Therapy, Anesthetics, and Medications</w:t>
                  </w:r>
                </w:p>
              </w:txbxContent>
            </v:textbox>
          </v:shape>
        </w:pict>
      </w:r>
    </w:p>
    <w:p w:rsidR="001C3A7D" w:rsidRDefault="001C3A7D" w:rsidP="00B47E74">
      <w:pPr>
        <w:autoSpaceDE w:val="0"/>
        <w:autoSpaceDN w:val="0"/>
        <w:adjustRightInd w:val="0"/>
        <w:spacing w:after="0" w:line="240" w:lineRule="auto"/>
        <w:rPr>
          <w:rFonts w:cstheme="minorHAnsi"/>
          <w:sz w:val="8"/>
          <w:szCs w:val="8"/>
        </w:rPr>
      </w:pPr>
      <w:r w:rsidRPr="001C3A7D">
        <w:rPr>
          <w:rFonts w:cstheme="minorHAnsi"/>
          <w:noProof/>
        </w:rPr>
        <w:drawing>
          <wp:inline distT="0" distB="0" distL="0" distR="0">
            <wp:extent cx="1598735" cy="1434700"/>
            <wp:effectExtent l="19050" t="0" r="1465" b="0"/>
            <wp:docPr id="5" name="Picture 1" descr="C:\Users\Michael\Desktop\Business Folder\Maria Marcello design ideas\m logo revised_ (9-1-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\Desktop\Business Folder\Maria Marcello design ideas\m logo revised_ (9-1-1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641" cy="144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A7D" w:rsidRPr="001C3A7D" w:rsidRDefault="00B47E74" w:rsidP="00F47F19">
      <w:pPr>
        <w:autoSpaceDE w:val="0"/>
        <w:autoSpaceDN w:val="0"/>
        <w:adjustRightInd w:val="0"/>
        <w:spacing w:after="80" w:line="240" w:lineRule="auto"/>
        <w:rPr>
          <w:rFonts w:cstheme="minorHAnsi"/>
          <w:sz w:val="8"/>
          <w:szCs w:val="8"/>
        </w:rPr>
      </w:pPr>
      <w:r w:rsidRPr="001C3A7D">
        <w:rPr>
          <w:rFonts w:cstheme="minorHAnsi"/>
        </w:rPr>
        <w:t>Please review the following consent form. You will be required to sign this form prior to the initiation of</w:t>
      </w:r>
      <w:r w:rsidR="001C3A7D">
        <w:rPr>
          <w:rFonts w:cstheme="minorHAnsi"/>
        </w:rPr>
        <w:t xml:space="preserve"> trea</w:t>
      </w:r>
      <w:r w:rsidRPr="001C3A7D">
        <w:rPr>
          <w:rFonts w:cstheme="minorHAnsi"/>
        </w:rPr>
        <w:t>tment. Your signature does not commit you to any treatment.</w:t>
      </w:r>
    </w:p>
    <w:p w:rsidR="00B47E74" w:rsidRPr="001C3A7D" w:rsidRDefault="00B47E74" w:rsidP="00F47F19">
      <w:pPr>
        <w:autoSpaceDE w:val="0"/>
        <w:autoSpaceDN w:val="0"/>
        <w:adjustRightInd w:val="0"/>
        <w:spacing w:after="80" w:line="240" w:lineRule="auto"/>
        <w:rPr>
          <w:rFonts w:cstheme="minorHAnsi"/>
        </w:rPr>
      </w:pPr>
      <w:r w:rsidRPr="001C3A7D">
        <w:rPr>
          <w:rFonts w:cstheme="minorHAnsi"/>
        </w:rPr>
        <w:t>Endodontic (root canal) therapy is performed in order to save a tooth which otherwise might need to be removed.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This is accomplished by conservative root canal therapy. The following discusses possible risks that may occur from</w:t>
      </w:r>
      <w:r w:rsidR="001C3A7D">
        <w:rPr>
          <w:rFonts w:cstheme="minorHAnsi"/>
        </w:rPr>
        <w:t xml:space="preserve"> </w:t>
      </w:r>
      <w:r w:rsidRPr="001C3A7D">
        <w:rPr>
          <w:rFonts w:cstheme="minorHAnsi"/>
        </w:rPr>
        <w:t>endodontic treatment and other treatment choices.</w:t>
      </w:r>
    </w:p>
    <w:p w:rsidR="001C3A7D" w:rsidRPr="00F47F19" w:rsidRDefault="001C3A7D" w:rsidP="00B47E74">
      <w:pPr>
        <w:autoSpaceDE w:val="0"/>
        <w:autoSpaceDN w:val="0"/>
        <w:adjustRightInd w:val="0"/>
        <w:spacing w:after="0" w:line="240" w:lineRule="auto"/>
        <w:rPr>
          <w:rFonts w:cstheme="minorHAnsi"/>
          <w:sz w:val="8"/>
          <w:szCs w:val="8"/>
        </w:rPr>
      </w:pPr>
    </w:p>
    <w:p w:rsidR="00B47E74" w:rsidRPr="001C3A7D" w:rsidRDefault="00B47E74" w:rsidP="00B47E7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  <w:b/>
          <w:bCs/>
        </w:rPr>
        <w:t xml:space="preserve">RISKS: </w:t>
      </w:r>
      <w:r w:rsidRPr="001C3A7D">
        <w:rPr>
          <w:rFonts w:cstheme="minorHAnsi"/>
        </w:rPr>
        <w:t>The risks are included (but not limited to) complications resulting from the use of dental instruments, drugs,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sedation, medicines, analgesics, and injections. These complications include: swellin</w:t>
      </w:r>
      <w:r w:rsidR="001C3A7D">
        <w:rPr>
          <w:rFonts w:cstheme="minorHAnsi"/>
        </w:rPr>
        <w:t xml:space="preserve">g; sensitivity; bleeding; pain; </w:t>
      </w:r>
      <w:r w:rsidRPr="001C3A7D">
        <w:rPr>
          <w:rFonts w:cstheme="minorHAnsi"/>
        </w:rPr>
        <w:t>infection;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numbness; and tingling sensation in the lip, tongue, chin, gums, cheeks, and teeth, which is transient but on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rare occasions may be permanent; reaction to injections; changes in occlusion (biting); jaw muscle cramps and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 xml:space="preserve">spasms; </w:t>
      </w:r>
      <w:proofErr w:type="spellStart"/>
      <w:r w:rsidRPr="001C3A7D">
        <w:rPr>
          <w:rFonts w:cstheme="minorHAnsi"/>
        </w:rPr>
        <w:t>temporomandibular</w:t>
      </w:r>
      <w:proofErr w:type="spellEnd"/>
      <w:r w:rsidRPr="001C3A7D">
        <w:rPr>
          <w:rFonts w:cstheme="minorHAnsi"/>
        </w:rPr>
        <w:t xml:space="preserve"> (jaw) joint difficulty; loosening of the teeth, referred pain to ear, neck, and head; nausea;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vomiting; allergic reactions; delayed healing; and treatment failure.</w:t>
      </w:r>
    </w:p>
    <w:p w:rsidR="001C3A7D" w:rsidRPr="00F47F19" w:rsidRDefault="001C3A7D" w:rsidP="00B47E74">
      <w:pPr>
        <w:autoSpaceDE w:val="0"/>
        <w:autoSpaceDN w:val="0"/>
        <w:adjustRightInd w:val="0"/>
        <w:spacing w:after="0" w:line="240" w:lineRule="auto"/>
        <w:rPr>
          <w:rFonts w:cstheme="minorHAnsi"/>
          <w:sz w:val="8"/>
          <w:szCs w:val="8"/>
        </w:rPr>
      </w:pPr>
    </w:p>
    <w:p w:rsidR="00B47E74" w:rsidRPr="001C3A7D" w:rsidRDefault="00B47E74" w:rsidP="00B47E7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  <w:b/>
          <w:bCs/>
        </w:rPr>
        <w:t xml:space="preserve">RISKS MORE SPECIFIC TO ENDODONTIC SURGERY: </w:t>
      </w:r>
      <w:r w:rsidRPr="001C3A7D">
        <w:rPr>
          <w:rFonts w:cstheme="minorHAnsi"/>
        </w:rPr>
        <w:t>The risks include the possibility of instruments</w:t>
      </w:r>
    </w:p>
    <w:p w:rsidR="00B47E74" w:rsidRPr="001C3A7D" w:rsidRDefault="00B47E74" w:rsidP="00B47E7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</w:rPr>
        <w:t>broken within the root canals; perforations (extra openings) of the crown or root of the tooth; damage to bridges,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existing fillings, crowns, or porcelain veneers, loss of tooth structure in gaining access to canals, and cracked teeth.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During treatment, complications may be discovered which make treatment impossible, or which may require dental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surgery. These complications may include: blocked canals due to fillings or prior treatment, natural calcifications,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broken instruments, curved roots periodontal disease (gum disease), splits or fractures of the teeth.</w:t>
      </w:r>
    </w:p>
    <w:p w:rsidR="001C3A7D" w:rsidRPr="00F47F19" w:rsidRDefault="001C3A7D" w:rsidP="00B47E74">
      <w:pPr>
        <w:autoSpaceDE w:val="0"/>
        <w:autoSpaceDN w:val="0"/>
        <w:adjustRightInd w:val="0"/>
        <w:spacing w:after="0" w:line="240" w:lineRule="auto"/>
        <w:rPr>
          <w:rFonts w:cstheme="minorHAnsi"/>
          <w:sz w:val="8"/>
          <w:szCs w:val="8"/>
        </w:rPr>
      </w:pPr>
    </w:p>
    <w:p w:rsidR="00B47E74" w:rsidRPr="001C3A7D" w:rsidRDefault="00B47E74" w:rsidP="00B47E7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  <w:b/>
          <w:bCs/>
        </w:rPr>
        <w:t xml:space="preserve">MEDICATIONS: </w:t>
      </w:r>
      <w:r w:rsidRPr="001C3A7D">
        <w:rPr>
          <w:rFonts w:cstheme="minorHAnsi"/>
        </w:rPr>
        <w:t>Prescribed medications and drugs may cause drowsiness and lack of awareness and coordination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(which may be intensified with the use of alcohol, tranquilizers, sedatives, or other drugs). It is not advisable to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operate any vehicle or hazardous device until recovered from the effects of the medications and drugs.</w:t>
      </w:r>
    </w:p>
    <w:p w:rsidR="001C3A7D" w:rsidRPr="00F47F19" w:rsidRDefault="001C3A7D" w:rsidP="00B47E74">
      <w:pPr>
        <w:autoSpaceDE w:val="0"/>
        <w:autoSpaceDN w:val="0"/>
        <w:adjustRightInd w:val="0"/>
        <w:spacing w:after="0" w:line="240" w:lineRule="auto"/>
        <w:rPr>
          <w:rFonts w:cstheme="minorHAnsi"/>
          <w:sz w:val="8"/>
          <w:szCs w:val="8"/>
        </w:rPr>
      </w:pPr>
    </w:p>
    <w:p w:rsidR="00B47E74" w:rsidRPr="001C3A7D" w:rsidRDefault="00B47E74" w:rsidP="00B47E7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  <w:b/>
          <w:bCs/>
        </w:rPr>
        <w:t xml:space="preserve">OTHER TREATMENT CHOICES: </w:t>
      </w:r>
      <w:r w:rsidRPr="001C3A7D">
        <w:rPr>
          <w:rFonts w:cstheme="minorHAnsi"/>
        </w:rPr>
        <w:t>These include no treatment, waiting for more definite development of</w:t>
      </w:r>
      <w:r w:rsidR="001C3A7D">
        <w:rPr>
          <w:rFonts w:cstheme="minorHAnsi"/>
        </w:rPr>
        <w:t xml:space="preserve"> </w:t>
      </w:r>
      <w:r w:rsidRPr="001C3A7D">
        <w:rPr>
          <w:rFonts w:cstheme="minorHAnsi"/>
        </w:rPr>
        <w:t>symptoms, or tooth extraction. Risks involved in these choices might include pain, infection, swelling, loss of teeth,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and infection to other areas.</w:t>
      </w:r>
    </w:p>
    <w:p w:rsidR="001C3A7D" w:rsidRPr="00F47F19" w:rsidRDefault="001C3A7D" w:rsidP="00B47E74">
      <w:pPr>
        <w:autoSpaceDE w:val="0"/>
        <w:autoSpaceDN w:val="0"/>
        <w:adjustRightInd w:val="0"/>
        <w:spacing w:after="0" w:line="240" w:lineRule="auto"/>
        <w:rPr>
          <w:rFonts w:cstheme="minorHAnsi"/>
          <w:sz w:val="8"/>
          <w:szCs w:val="8"/>
        </w:rPr>
      </w:pPr>
    </w:p>
    <w:p w:rsidR="001C3A7D" w:rsidRDefault="00B47E74" w:rsidP="00F47F1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  <w:b/>
          <w:bCs/>
        </w:rPr>
        <w:t xml:space="preserve">CONSENT: </w:t>
      </w:r>
      <w:r w:rsidRPr="001C3A7D">
        <w:rPr>
          <w:rFonts w:cstheme="minorHAnsi"/>
        </w:rPr>
        <w:t>I, the undersigned, being the patient, parent, or guardian consent to the performing of procedures</w:t>
      </w:r>
      <w:r w:rsidR="001C3A7D">
        <w:rPr>
          <w:rFonts w:cstheme="minorHAnsi"/>
        </w:rPr>
        <w:t xml:space="preserve"> </w:t>
      </w:r>
      <w:r w:rsidRPr="001C3A7D">
        <w:rPr>
          <w:rFonts w:cstheme="minorHAnsi"/>
        </w:rPr>
        <w:t>decided upon to be necessary or advisable in the opinion of the doctor. I also understand that upon completion of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root canal therapy in this office, I shall return to my general family dentist for a permanent restoration of the tooth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 xml:space="preserve">involved, such as a crown, cap, jacket, </w:t>
      </w:r>
      <w:proofErr w:type="spellStart"/>
      <w:r w:rsidRPr="001C3A7D">
        <w:rPr>
          <w:rFonts w:cstheme="minorHAnsi"/>
        </w:rPr>
        <w:t>onlay</w:t>
      </w:r>
      <w:proofErr w:type="spellEnd"/>
      <w:r w:rsidRPr="001C3A7D">
        <w:rPr>
          <w:rFonts w:cstheme="minorHAnsi"/>
        </w:rPr>
        <w:t xml:space="preserve">, or silver filling. I realize that a </w:t>
      </w:r>
      <w:proofErr w:type="spellStart"/>
      <w:r w:rsidRPr="001C3A7D">
        <w:rPr>
          <w:rFonts w:cstheme="minorHAnsi"/>
        </w:rPr>
        <w:t>check up</w:t>
      </w:r>
      <w:proofErr w:type="spellEnd"/>
      <w:r w:rsidRPr="001C3A7D">
        <w:rPr>
          <w:rFonts w:cstheme="minorHAnsi"/>
        </w:rPr>
        <w:t xml:space="preserve"> x-ray should be taken in 6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 xml:space="preserve">months by my own general dentist or by the treating </w:t>
      </w:r>
      <w:proofErr w:type="spellStart"/>
      <w:r w:rsidRPr="001C3A7D">
        <w:rPr>
          <w:rFonts w:cstheme="minorHAnsi"/>
        </w:rPr>
        <w:t>endodontist</w:t>
      </w:r>
      <w:proofErr w:type="spellEnd"/>
      <w:r w:rsidRPr="001C3A7D">
        <w:rPr>
          <w:rFonts w:cstheme="minorHAnsi"/>
        </w:rPr>
        <w:t>.</w:t>
      </w:r>
    </w:p>
    <w:p w:rsidR="00F47F19" w:rsidRPr="00F47F19" w:rsidRDefault="00F47F19" w:rsidP="00F47F19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:rsidR="00B47E74" w:rsidRPr="001C3A7D" w:rsidRDefault="00B47E74" w:rsidP="00F47F1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C3A7D">
        <w:rPr>
          <w:rFonts w:cstheme="minorHAnsi"/>
        </w:rPr>
        <w:t>Although root canal therapy has a very high degree of clinical success, it is still a biological procedure and cannot be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guaranteed. Variations in anatomy and canal location may compromise success. Occasionally, a tooth which has had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root canal therapy and canal location may require treatment, surgery, or even extraction. My questions have been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answered to my satisfaction. I have carefully read the above statements and give my consent for the procedure.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Further</w:t>
      </w:r>
      <w:r w:rsidR="00875530">
        <w:rPr>
          <w:rFonts w:cstheme="minorHAnsi"/>
        </w:rPr>
        <w:t>more, I give Dr. Michael Marcello</w:t>
      </w:r>
      <w:r w:rsidRPr="001C3A7D">
        <w:rPr>
          <w:rFonts w:cstheme="minorHAnsi"/>
        </w:rPr>
        <w:t xml:space="preserve"> my permission to voice record, tape digitally, videotape, and/or take 35mm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and/or digital photos of my procedure for purposes of completing my medical record and/or for patient education.</w:t>
      </w:r>
    </w:p>
    <w:p w:rsidR="00B47E74" w:rsidRPr="001C3A7D" w:rsidRDefault="00B47E74" w:rsidP="00F47F19">
      <w:pPr>
        <w:autoSpaceDE w:val="0"/>
        <w:autoSpaceDN w:val="0"/>
        <w:adjustRightInd w:val="0"/>
        <w:spacing w:after="120" w:line="240" w:lineRule="auto"/>
        <w:rPr>
          <w:rFonts w:cstheme="minorHAnsi"/>
        </w:rPr>
      </w:pPr>
      <w:r w:rsidRPr="001C3A7D">
        <w:rPr>
          <w:rFonts w:cstheme="minorHAnsi"/>
        </w:rPr>
        <w:t>The purpose of this document is not to alarm you. We have been advised not to begin treatment on anyone who</w:t>
      </w:r>
      <w:r w:rsidR="001C3A7D" w:rsidRPr="001C3A7D">
        <w:rPr>
          <w:rFonts w:cstheme="minorHAnsi"/>
        </w:rPr>
        <w:t xml:space="preserve"> </w:t>
      </w:r>
      <w:r w:rsidRPr="001C3A7D">
        <w:rPr>
          <w:rFonts w:cstheme="minorHAnsi"/>
        </w:rPr>
        <w:t>has not read and signed this form.</w:t>
      </w:r>
    </w:p>
    <w:p w:rsidR="00F47F19" w:rsidRPr="00F47F19" w:rsidRDefault="00B47E74" w:rsidP="00F47F19">
      <w:pPr>
        <w:autoSpaceDE w:val="0"/>
        <w:autoSpaceDN w:val="0"/>
        <w:adjustRightInd w:val="0"/>
        <w:spacing w:line="240" w:lineRule="auto"/>
        <w:rPr>
          <w:rFonts w:cstheme="minorHAnsi"/>
        </w:rPr>
      </w:pPr>
      <w:r w:rsidRPr="001C3A7D">
        <w:rPr>
          <w:rFonts w:cstheme="minorHAnsi"/>
          <w:b/>
          <w:bCs/>
        </w:rPr>
        <w:t xml:space="preserve">PATIENT (PRINT NAME) </w:t>
      </w:r>
      <w:r w:rsidRPr="001C3A7D">
        <w:rPr>
          <w:rFonts w:cstheme="minorHAnsi"/>
        </w:rPr>
        <w:t>__________________________________________________</w:t>
      </w:r>
    </w:p>
    <w:p w:rsidR="00B47E74" w:rsidRPr="001C3A7D" w:rsidRDefault="00B47E74" w:rsidP="00F47F1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C3A7D">
        <w:rPr>
          <w:rFonts w:cstheme="minorHAnsi"/>
          <w:b/>
          <w:bCs/>
        </w:rPr>
        <w:t>SIGNATURE ____________________________________________ DATE _________________</w:t>
      </w:r>
    </w:p>
    <w:p w:rsidR="00FC33DF" w:rsidRPr="001C3A7D" w:rsidRDefault="00B47E74" w:rsidP="00F47F19">
      <w:pPr>
        <w:spacing w:after="0"/>
        <w:rPr>
          <w:rFonts w:cstheme="minorHAnsi"/>
        </w:rPr>
      </w:pPr>
      <w:r w:rsidRPr="001C3A7D">
        <w:rPr>
          <w:rFonts w:cstheme="minorHAnsi"/>
          <w:b/>
          <w:bCs/>
        </w:rPr>
        <w:t>(PATIENT OR GUARDIAN)</w:t>
      </w:r>
    </w:p>
    <w:sectPr w:rsidR="00FC33DF" w:rsidRPr="001C3A7D" w:rsidSect="008951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M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7E74"/>
    <w:rsid w:val="000E49E1"/>
    <w:rsid w:val="001C3A7D"/>
    <w:rsid w:val="00210469"/>
    <w:rsid w:val="002147BD"/>
    <w:rsid w:val="0022753B"/>
    <w:rsid w:val="002F4DF6"/>
    <w:rsid w:val="00401CBD"/>
    <w:rsid w:val="00475539"/>
    <w:rsid w:val="005A74EF"/>
    <w:rsid w:val="007571BD"/>
    <w:rsid w:val="00875530"/>
    <w:rsid w:val="008C2698"/>
    <w:rsid w:val="00906E35"/>
    <w:rsid w:val="00AB79ED"/>
    <w:rsid w:val="00B47E74"/>
    <w:rsid w:val="00B755A4"/>
    <w:rsid w:val="00CE2A80"/>
    <w:rsid w:val="00D449CA"/>
    <w:rsid w:val="00E628DC"/>
    <w:rsid w:val="00EF73AF"/>
    <w:rsid w:val="00F2667F"/>
    <w:rsid w:val="00F47F19"/>
    <w:rsid w:val="00F51C01"/>
    <w:rsid w:val="00FA69C4"/>
    <w:rsid w:val="00FC2ABB"/>
    <w:rsid w:val="00FC3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3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A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Receptionist</dc:creator>
  <cp:lastModifiedBy>Receptionist</cp:lastModifiedBy>
  <cp:revision>3</cp:revision>
  <dcterms:created xsi:type="dcterms:W3CDTF">2010-10-14T15:07:00Z</dcterms:created>
  <dcterms:modified xsi:type="dcterms:W3CDTF">2010-10-26T13:17:00Z</dcterms:modified>
</cp:coreProperties>
</file>